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2"/>
        <w:rPr>
          <w:rFonts w:ascii="Times New Roman"/>
          <w:sz w:val="20"/>
        </w:rPr>
      </w:pPr>
      <w:r>
        <w:rPr/>
        <w:pict>
          <v:group style="position:absolute;margin-left:72.861pt;margin-top:5.221413pt;width:521.85pt;height:814.15pt;mso-position-horizontal-relative:page;mso-position-vertical-relative:page;z-index:-15817216" coordorigin="1457,104" coordsize="10437,16283">
            <v:shape style="position:absolute;left:1460;top:104;width:10434;height:15136" type="#_x0000_t75" stroked="false">
              <v:imagedata r:id="rId7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017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18/07/2024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13:19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98905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068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18/07/2024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  <w:drawing>
          <wp:inline distT="0" distB="0" distL="0" distR="0">
            <wp:extent cx="472445" cy="471487"/>
            <wp:effectExtent l="0" t="0" r="0" b="0"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357120</wp:posOffset>
            </wp:positionH>
            <wp:positionV relativeFrom="paragraph">
              <wp:posOffset>156056</wp:posOffset>
            </wp:positionV>
            <wp:extent cx="477217" cy="476250"/>
            <wp:effectExtent l="0" t="0" r="0" b="0"/>
            <wp:wrapTopAndBottom/>
            <wp:docPr id="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0" w:footer="1345" w:top="520" w:bottom="1540" w:left="460" w:right="1680"/>
          <w:pgNumType w:start="1"/>
        </w:sectPr>
      </w:pPr>
    </w:p>
    <w:p>
      <w:pPr>
        <w:pStyle w:val="BodyText"/>
        <w:ind w:left="102"/>
        <w:rPr>
          <w:sz w:val="20"/>
        </w:rPr>
      </w:pPr>
      <w:r>
        <w:rPr>
          <w:sz w:val="20"/>
        </w:rPr>
        <w:drawing>
          <wp:inline distT="0" distB="0" distL="0" distR="0">
            <wp:extent cx="472445" cy="471487"/>
            <wp:effectExtent l="0" t="0" r="0" b="0"/>
            <wp:docPr id="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pStyle w:val="BodyText"/>
        <w:ind w:left="102"/>
        <w:rPr>
          <w:sz w:val="20"/>
        </w:rPr>
      </w:pPr>
      <w:r>
        <w:rPr>
          <w:sz w:val="20"/>
        </w:rPr>
        <w:drawing>
          <wp:inline distT="0" distB="0" distL="0" distR="0">
            <wp:extent cx="477217" cy="476250"/>
            <wp:effectExtent l="0" t="0" r="0" b="0"/>
            <wp:docPr id="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00" w:h="16840"/>
          <w:pgMar w:header="0" w:footer="1345" w:top="520" w:bottom="1540" w:left="460" w:right="1680"/>
        </w:sectPr>
      </w:pPr>
    </w:p>
    <w:p>
      <w:pPr>
        <w:pStyle w:val="BodyText"/>
        <w:spacing w:before="76"/>
        <w:ind w:left="305"/>
      </w:pPr>
      <w:r>
        <w:rPr/>
        <w:pict>
          <v:group style="position:absolute;margin-left:72.861pt;margin-top:0pt;width:521.2pt;height:819.35pt;mso-position-horizontal-relative:page;mso-position-vertical-relative:page;z-index:-15815168" coordorigin="1457,0" coordsize="10424,16387">
            <v:shape style="position:absolute;left:1460;top:0;width:10422;height:15240" type="#_x0000_t75" stroked="false">
              <v:imagedata r:id="rId12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14.30987pt;width:16.5pt;height:100.25pt;mso-position-horizontal-relative:page;mso-position-vertical-relative:paragraph;z-index:15732224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18/07/2024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13:19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98905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273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18/07/2024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  <w:hyperlink r:id="rId11">
        <w:r>
          <w:rPr>
            <w:color w:val="16365D"/>
          </w:rPr>
          <w:t>SELLO</w:t>
        </w:r>
      </w:hyperlink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line="213" w:lineRule="exact" w:before="162"/>
        <w:ind w:left="102" w:right="0" w:firstLine="0"/>
        <w:jc w:val="left"/>
        <w:rPr>
          <w:rFonts w:ascii="Courier New"/>
          <w:sz w:val="20"/>
        </w:rPr>
      </w:pPr>
      <w:r>
        <w:rPr>
          <w:rFonts w:ascii="Courier New"/>
          <w:sz w:val="20"/>
        </w:rPr>
        <w:t>Firmado</w:t>
      </w:r>
      <w:r>
        <w:rPr>
          <w:rFonts w:ascii="Courier New"/>
          <w:spacing w:val="-29"/>
          <w:sz w:val="20"/>
        </w:rPr>
        <w:t> </w:t>
      </w:r>
      <w:r>
        <w:rPr>
          <w:rFonts w:ascii="Courier New"/>
          <w:sz w:val="20"/>
        </w:rPr>
        <w:t>por</w:t>
      </w:r>
      <w:r>
        <w:rPr>
          <w:rFonts w:ascii="Courier New"/>
          <w:spacing w:val="-29"/>
          <w:sz w:val="20"/>
        </w:rPr>
        <w:t> </w:t>
      </w:r>
      <w:r>
        <w:rPr>
          <w:rFonts w:ascii="Courier New"/>
          <w:sz w:val="20"/>
        </w:rPr>
        <w:t>JESUS</w:t>
      </w:r>
      <w:r>
        <w:rPr>
          <w:rFonts w:ascii="Courier New"/>
          <w:spacing w:val="-29"/>
          <w:sz w:val="20"/>
        </w:rPr>
        <w:t> </w:t>
      </w:r>
      <w:r>
        <w:rPr>
          <w:rFonts w:ascii="Courier New"/>
          <w:sz w:val="20"/>
        </w:rPr>
        <w:t>GIMENEZ</w:t>
      </w:r>
      <w:r>
        <w:rPr>
          <w:rFonts w:ascii="Courier New"/>
          <w:spacing w:val="-29"/>
          <w:sz w:val="20"/>
        </w:rPr>
        <w:t> </w:t>
      </w:r>
      <w:r>
        <w:rPr>
          <w:rFonts w:ascii="Courier New"/>
          <w:sz w:val="20"/>
        </w:rPr>
        <w:t>GALLO</w:t>
      </w:r>
    </w:p>
    <w:p>
      <w:pPr>
        <w:spacing w:line="211" w:lineRule="auto" w:before="6"/>
        <w:ind w:left="102" w:right="4104" w:firstLine="0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- DNI ***2149** el día</w:t>
      </w:r>
      <w:r>
        <w:rPr>
          <w:rFonts w:ascii="Courier New" w:hAnsi="Courier New"/>
          <w:spacing w:val="1"/>
          <w:sz w:val="20"/>
        </w:rPr>
        <w:t> </w:t>
      </w:r>
      <w:r>
        <w:rPr>
          <w:rFonts w:ascii="Courier New" w:hAnsi="Courier New"/>
          <w:w w:val="95"/>
          <w:sz w:val="20"/>
        </w:rPr>
        <w:t>18/07/2024</w:t>
      </w:r>
      <w:r>
        <w:rPr>
          <w:rFonts w:ascii="Courier New" w:hAnsi="Courier New"/>
          <w:spacing w:val="12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con</w:t>
      </w:r>
      <w:r>
        <w:rPr>
          <w:rFonts w:ascii="Courier New" w:hAnsi="Courier New"/>
          <w:spacing w:val="12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un</w:t>
      </w:r>
      <w:r>
        <w:rPr>
          <w:rFonts w:ascii="Courier New" w:hAnsi="Courier New"/>
          <w:spacing w:val="13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certificado</w:t>
      </w:r>
      <w:r>
        <w:rPr>
          <w:rFonts w:ascii="Courier New" w:hAnsi="Courier New"/>
          <w:spacing w:val="-111"/>
          <w:w w:val="95"/>
          <w:sz w:val="20"/>
        </w:rPr>
        <w:t> </w:t>
      </w:r>
      <w:r>
        <w:rPr>
          <w:rFonts w:ascii="Courier New" w:hAnsi="Courier New"/>
          <w:sz w:val="20"/>
        </w:rPr>
        <w:t>emitido</w:t>
      </w:r>
      <w:r>
        <w:rPr>
          <w:rFonts w:ascii="Courier New" w:hAnsi="Courier New"/>
          <w:spacing w:val="-14"/>
          <w:sz w:val="20"/>
        </w:rPr>
        <w:t> </w:t>
      </w:r>
      <w:r>
        <w:rPr>
          <w:rFonts w:ascii="Courier New" w:hAnsi="Courier New"/>
          <w:sz w:val="20"/>
        </w:rPr>
        <w:t>por</w:t>
      </w:r>
      <w:r>
        <w:rPr>
          <w:rFonts w:ascii="Courier New" w:hAnsi="Courier New"/>
          <w:spacing w:val="-14"/>
          <w:sz w:val="20"/>
        </w:rPr>
        <w:t> </w:t>
      </w:r>
      <w:r>
        <w:rPr>
          <w:rFonts w:ascii="Courier New" w:hAnsi="Courier New"/>
          <w:sz w:val="20"/>
        </w:rPr>
        <w:t>ACCVCA-120</w:t>
      </w:r>
    </w:p>
    <w:p>
      <w:pPr>
        <w:spacing w:after="0" w:line="211" w:lineRule="auto"/>
        <w:jc w:val="left"/>
        <w:rPr>
          <w:rFonts w:ascii="Courier New" w:hAnsi="Courier New"/>
          <w:sz w:val="20"/>
        </w:rPr>
        <w:sectPr>
          <w:type w:val="continuous"/>
          <w:pgSz w:w="11900" w:h="16840"/>
          <w:pgMar w:top="520" w:bottom="1540" w:left="460" w:right="1680"/>
          <w:cols w:num="2" w:equalWidth="0">
            <w:col w:w="888" w:space="905"/>
            <w:col w:w="7967"/>
          </w:cols>
        </w:sectPr>
      </w:pPr>
    </w:p>
    <w:p>
      <w:pPr>
        <w:pStyle w:val="BodyText"/>
        <w:ind w:left="102"/>
        <w:rPr>
          <w:rFonts w:ascii="Courier New"/>
          <w:sz w:val="20"/>
        </w:rPr>
      </w:pPr>
      <w:r>
        <w:rPr/>
        <w:pict>
          <v:group style="position:absolute;margin-left:72.861pt;margin-top:0pt;width:522.15pt;height:819.35pt;mso-position-horizontal-relative:page;mso-position-vertical-relative:page;z-index:15733760" coordorigin="1457,0" coordsize="10443,16387">
            <v:shape style="position:absolute;left:1460;top:0;width:10440;height:15240" type="#_x0000_t75" stroked="false">
              <v:imagedata r:id="rId13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4784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18/07/2024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13:19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98905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529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18/07/2024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>
          <w:rFonts w:ascii="Courier New"/>
          <w:sz w:val="20"/>
        </w:rPr>
        <w:drawing>
          <wp:inline distT="0" distB="0" distL="0" distR="0">
            <wp:extent cx="472445" cy="471487"/>
            <wp:effectExtent l="0" t="0" r="0" b="0"/>
            <wp:docPr id="1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sz w:val="20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1"/>
        <w:rPr>
          <w:rFonts w:ascii="Courier New"/>
          <w:sz w:val="22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357120</wp:posOffset>
            </wp:positionH>
            <wp:positionV relativeFrom="paragraph">
              <wp:posOffset>184271</wp:posOffset>
            </wp:positionV>
            <wp:extent cx="477217" cy="476250"/>
            <wp:effectExtent l="0" t="0" r="0" b="0"/>
            <wp:wrapTopAndBottom/>
            <wp:docPr id="1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sectPr>
      <w:pgSz w:w="11900" w:h="16840"/>
      <w:pgMar w:header="0" w:footer="1345" w:top="520" w:bottom="1540" w:left="46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31.406006pt;margin-top:763.727112pt;width:114.6pt;height:9.85pt;mso-position-horizontal-relative:page;mso-position-vertical-relative:page;z-index:-15817216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 MT"/>
                    <w:sz w:val="14"/>
                  </w:rPr>
                </w:pPr>
                <w:hyperlink r:id="rId1">
                  <w:r>
                    <w:rPr>
                      <w:rFonts w:ascii="Arial MT"/>
                      <w:color w:val="16365D"/>
                      <w:sz w:val="14"/>
                    </w:rPr>
                    <w:t>AYUNTAMIENTO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DE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CARTAGENA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65.746002pt;margin-top:763.727112pt;width:205.45pt;height:9.85pt;mso-position-horizontal-relative:page;mso-position-vertical-relative:page;z-index:-15816704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 w:hAnsi="Arial"/>
                    <w:b/>
                    <w:sz w:val="14"/>
                  </w:rPr>
                </w:pPr>
                <w:hyperlink r:id="rId1"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Código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Seguro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de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Verificación: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H2AA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DZFY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2XE7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7D97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9KXK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784.93512pt;width:127.95pt;height:11.7pt;mso-position-horizontal-relative:page;mso-position-vertical-relative:page;z-index:-1581619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b/>
                    <w:sz w:val="16"/>
                  </w:rPr>
                </w:pPr>
                <w:hyperlink r:id="rId1">
                  <w:r>
                    <w:rPr>
                      <w:b/>
                      <w:color w:val="16365D"/>
                      <w:sz w:val="16"/>
                    </w:rPr>
                    <w:t>Moción</w:t>
                  </w:r>
                  <w:r>
                    <w:rPr>
                      <w:b/>
                      <w:color w:val="16365D"/>
                      <w:spacing w:val="-5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conexión</w:t>
                  </w:r>
                  <w:r>
                    <w:rPr>
                      <w:b/>
                      <w:color w:val="16365D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con</w:t>
                  </w:r>
                  <w:r>
                    <w:rPr>
                      <w:b/>
                      <w:color w:val="16365D"/>
                      <w:spacing w:val="-5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la</w:t>
                  </w:r>
                  <w:r>
                    <w:rPr>
                      <w:b/>
                      <w:color w:val="16365D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autovía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807.295349pt;width:335.35pt;height:8.75pt;mso-position-horizontal-relative:page;mso-position-vertical-relative:page;z-index:-15815680" type="#_x0000_t202" filled="false" stroked="false">
          <v:textbox inset="0,0,0,0">
            <w:txbxContent>
              <w:p>
                <w:pPr>
                  <w:pStyle w:val="BodyText"/>
                  <w:spacing w:before="16"/>
                  <w:ind w:left="20"/>
                  <w:rPr>
                    <w:rFonts w:ascii="Arial MT" w:hAnsi="Arial MT"/>
                  </w:rPr>
                </w:pPr>
                <w:hyperlink r:id="rId1">
                  <w:r>
                    <w:rPr>
                      <w:rFonts w:ascii="Arial MT" w:hAnsi="Arial MT"/>
                      <w:color w:val="16365D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comprobación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autenticidad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este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documento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y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otra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información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está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disponible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en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https://cartagena.sedipualba.es/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41.119995pt;margin-top:806.827087pt;width:35.2pt;height:9.25pt;mso-position-horizontal-relative:page;mso-position-vertical-relative:page;z-index:-15815168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hyperlink r:id="rId1">
                  <w:r>
                    <w:rPr>
                      <w:color w:val="17355D"/>
                    </w:rPr>
                    <w:t>Pág.</w:t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/>
                    <w:fldChar w:fldCharType="begin"/>
                  </w:r>
                  <w:r>
                    <w:rPr>
                      <w:color w:val="17355D"/>
                    </w:rPr>
                    <w:instrText> PAGE </w:instrText>
                  </w:r>
                  <w:r>
                    <w:rPr/>
                    <w:fldChar w:fldCharType="separate"/>
                  </w:r>
                  <w:r>
                    <w:rPr/>
                    <w:t>1</w:t>
                  </w:r>
                  <w:r>
                    <w:rPr/>
                    <w:fldChar w:fldCharType="end"/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>
                      <w:color w:val="17355D"/>
                    </w:rPr>
                    <w:t>de</w:t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>
                      <w:color w:val="17355D"/>
                    </w:rPr>
                    <w:t>3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6.382999pt;margin-top:67.141068pt;width:40.75pt;height:9.25pt;mso-position-horizontal-relative:page;mso-position-vertical-relative:page;z-index:-15817728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hyperlink r:id="rId1">
                  <w:r>
                    <w:rPr>
                      <w:color w:val="16365D"/>
                    </w:rPr>
                    <w:t>FIRMADO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POR</w:t>
                  </w:r>
                </w:hyperlink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yperlink" Target="https://cartagena.sedipualba.es/firma/infofirmante.aspx?idFirmante=7834804&amp;csv=H2AADZFY2XE77D979KXK" TargetMode="External"/><Relationship Id="rId12" Type="http://schemas.openxmlformats.org/officeDocument/2006/relationships/image" Target="media/image5.jpeg"/><Relationship Id="rId13" Type="http://schemas.openxmlformats.org/officeDocument/2006/relationships/image" Target="media/image6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csv.aspx?csv=H2AADZFY2XE77D979KXK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firmante.aspx?idFirmante=7834803&amp;csv=H2AADZFY2XE77D979KX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 bajo custodia en Sede Electrónica AYUNTAMIENTO DE CARTAGENA</dc:creator>
  <dc:subject>CSV=H2AADZFY2XE77D979KXK</dc:subject>
  <dc:title>Moción conexión con la autovía</dc:title>
  <dcterms:created xsi:type="dcterms:W3CDTF">2024-07-22T09:17:36Z</dcterms:created>
  <dcterms:modified xsi:type="dcterms:W3CDTF">2024-07-22T09:17:36Z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LastSaved">
    <vt:filetime>2024-07-22T00:00:00Z</vt:filetime>
  </property>
</Properties>
</file>